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9BB" w:rsidRDefault="004E19BB" w:rsidP="005802E1">
      <w:pPr>
        <w:ind w:left="68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постановлению администрации муниципального округа Лотошино Московской области № 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</w:t>
      </w:r>
    </w:p>
    <w:p w:rsidR="004E19BB" w:rsidRDefault="004E19BB" w:rsidP="005802E1">
      <w:pPr>
        <w:ind w:left="6804"/>
        <w:jc w:val="both"/>
        <w:rPr>
          <w:rFonts w:ascii="Times New Roman" w:hAnsi="Times New Roman" w:cs="Times New Roman"/>
          <w:sz w:val="24"/>
          <w:szCs w:val="24"/>
        </w:rPr>
      </w:pPr>
    </w:p>
    <w:p w:rsidR="004E19BB" w:rsidRDefault="004E19BB" w:rsidP="005802E1">
      <w:pPr>
        <w:ind w:left="6804"/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Default="00540665" w:rsidP="005802E1">
      <w:pPr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Административный регламент предоставления</w:t>
      </w: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муниципальной услуги «Выдача выписок из реестра муниципального</w:t>
      </w:r>
    </w:p>
    <w:p w:rsid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имущества»</w:t>
      </w: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540665" w:rsidRPr="00540665" w:rsidRDefault="00540665" w:rsidP="0054066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1. Предмет регулирования административного регламента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1.1. Настоящий административный регламент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муниципальной услуги «Выдача выписок из реестра муниципального имущества»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(далее соответственно – Регламент, Услуга) регулирует отношения, возникающие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связи с предоставлением Услуги Администрацией 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Лотошино Московской области (далее – Администрация).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1.2. Перечень принятых сокращений: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1.2.1. ВИС (ведомственная информационная система) – Государственная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информационная система «Региональная географическая информационная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система для обеспечения деятельности центральных исполнительных органов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государственной власти Московской области, государственных органов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Московской области, органов местного самоуправления муниципальных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образований Московской области».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1.2.2. ЕПГУ – федеральная государственная информационная система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«Единый портал государственных и муниципальных услуг (функций)»,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расположенная в информационно-телекоммуникационной сети «Интернет» (далее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 xml:space="preserve">– сеть Интернет) по адресу: </w:t>
      </w:r>
      <w:proofErr w:type="spellStart"/>
      <w:r w:rsidRPr="00540665">
        <w:rPr>
          <w:rFonts w:ascii="Times New Roman" w:hAnsi="Times New Roman" w:cs="Times New Roman"/>
          <w:sz w:val="24"/>
          <w:szCs w:val="24"/>
        </w:rPr>
        <w:t>www.gosuslugi.ru</w:t>
      </w:r>
      <w:proofErr w:type="spellEnd"/>
      <w:r w:rsidRPr="00540665">
        <w:rPr>
          <w:rFonts w:ascii="Times New Roman" w:hAnsi="Times New Roman" w:cs="Times New Roman"/>
          <w:sz w:val="24"/>
          <w:szCs w:val="24"/>
        </w:rPr>
        <w:t>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1.2.3. ЕСИА – федеральная государственная информационная система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«Единая система идентификац</w:t>
      </w:r>
      <w:proofErr w:type="gramStart"/>
      <w:r w:rsidRPr="00540665">
        <w:rPr>
          <w:rFonts w:ascii="Times New Roman" w:hAnsi="Times New Roman" w:cs="Times New Roman"/>
          <w:sz w:val="24"/>
          <w:szCs w:val="24"/>
        </w:rPr>
        <w:t>ии и ау</w:t>
      </w:r>
      <w:proofErr w:type="gramEnd"/>
      <w:r w:rsidRPr="00540665">
        <w:rPr>
          <w:rFonts w:ascii="Times New Roman" w:hAnsi="Times New Roman" w:cs="Times New Roman"/>
          <w:sz w:val="24"/>
          <w:szCs w:val="24"/>
        </w:rPr>
        <w:t>тентификации в инфраструктуре,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обеспечивающей информационно-технологическое взаимодействие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информационных систем, используемых для предоставления государственных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и муниципальных услуг в электронной форме».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1.2.4. Модуль МФЦ ЕИС ОУ – модуль МФЦ Единой информационной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системы оказания государственных и муниципальных услуг Московской области.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1.2.5. РПГУ – государственная информационная система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Московской области «Портал государственных и муниципальных услуг (функций)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Московской области», расположенная в сети Интернет 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665">
        <w:rPr>
          <w:rFonts w:ascii="Times New Roman" w:hAnsi="Times New Roman" w:cs="Times New Roman"/>
          <w:sz w:val="24"/>
          <w:szCs w:val="24"/>
        </w:rPr>
        <w:t>www.uslugi.mosreg.ru</w:t>
      </w:r>
      <w:proofErr w:type="spellEnd"/>
      <w:r w:rsidRPr="00540665">
        <w:rPr>
          <w:rFonts w:ascii="Times New Roman" w:hAnsi="Times New Roman" w:cs="Times New Roman"/>
          <w:sz w:val="24"/>
          <w:szCs w:val="24"/>
        </w:rPr>
        <w:t>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1.2.6. Учредитель МФЦ – орган местного самоуправления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образования Московской области, являющийся учредителем МФЦ.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1.2.7. Личный кабинет – сервис РПГУ, ЕПГУ, позволяющий заявителю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получать информацию о ходе обработки запросов, поданных посредством РПГУ,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ЕПГУ.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1.3. Администрация вне зависимости от способа обращения заявителя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за предоставлением Услуги, а также от способа предоставления заявителю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результата предоставления Услуги направляет в Личный кабинет заявителя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на ЕПГУ сведения о ходе выполнения запроса о предоставлении Услуги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(далее – запрос) и результат предоставления Услуги.</w:t>
      </w:r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1.4. Предоставление Услуги возможно в составе комплекса с другими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государственными и (или) муниципальными услугами в порядке, установленном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Федерации, в том 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Регламентом и административными регламентами предоставления других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государственных и (или) муниципальных услуг, входящих в состав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соответствующего комплекса государственных и (или) муниципальных услуг.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2. Круг заявителей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lastRenderedPageBreak/>
        <w:t>2.1. Услуга предоставляется физическим лицам – гражданам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Федерации, иностранным гражданам, лицам без гражданства, юридическим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лицам, индивидуальным предпринимателям либо их уполномоченным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представителям, обратившимся в Администрацию с запросом (далее – заявитель).</w:t>
      </w:r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2.2. Услуга предоставляется категории заявителя в соответствии с вариантом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предоставления Услуги, соответствующим признакам заявителя, определенным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результате анкетирования, проводимого Администрацией (далее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соответственно – вариант, профилирование), а также результата,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за предоставлением которого обратился заявитель.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Стандарт предоставления Услуги</w:t>
      </w:r>
    </w:p>
    <w:p w:rsidR="00540665" w:rsidRPr="00540665" w:rsidRDefault="00540665" w:rsidP="0054066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3. Наименование Услуги</w:t>
      </w:r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3.1. Услуга «Выдача выписок из реестра муниципального имущества».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4. Наименование органа местного самоуправления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образования Московской области, предоставляющего Услугу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4.1. Органом местного самоуправления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Московской области, ответственным за предоставление Услуги, является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Администрация.</w:t>
      </w:r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 xml:space="preserve">4.2. Непосредственное предоставление Услуги осуществляет </w:t>
      </w:r>
      <w:r w:rsidR="00F46ED9">
        <w:rPr>
          <w:rFonts w:ascii="Times New Roman" w:hAnsi="Times New Roman" w:cs="Times New Roman"/>
          <w:sz w:val="24"/>
          <w:szCs w:val="24"/>
        </w:rPr>
        <w:t>функциональный орган</w:t>
      </w:r>
      <w:r w:rsidRPr="00540665">
        <w:rPr>
          <w:rFonts w:ascii="Times New Roman" w:hAnsi="Times New Roman" w:cs="Times New Roman"/>
          <w:sz w:val="24"/>
          <w:szCs w:val="24"/>
        </w:rPr>
        <w:t xml:space="preserve"> Администрации – Комитет по управлению имуществом.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5. Результат предоставления Услуги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5.1. Результатом предоставления Услуги является: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5.1.1. Решение о предоставлении Услуги: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5.1.1.1. Решение о предоставлении Услуги оформляется в виде: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документа «Выписка из реестра муниципального имущества», который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оформляется в соответствии с Приложением 1 к Регламенту;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документа «Уведомление об отсутствии информации в реестре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муниципального имущества», который оформляется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 Приложением 2 к Регламенту.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5.1.2. Решение об отказе в предоставлении Услуги в виде документа,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который оформляется в соответствии с Приложением 3 к Регламенту.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5.2. Способы получения результата предоставления Услуги определяются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для каждого варианта предоставления Услуги и приведены в их описании, которое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содержится в разделе III Регламента: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5.2.1. в форме электронного документа в Личный кабинет на РПГУ.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Результат предоставления Услуги (независимо от принятого решения)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направляется в день его подписания заявителю в Личный кабинет на РПГУ в виде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электронного документа, подписанного усиленной квалифицированной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электронной подписью уполномоченного должностного лица Администрации.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Дополнительно заявителю обеспечена возможность получения результата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предоставления Услуги в любом МФЦ в пределах территории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Московской области в виде распечатанного на бумажном носителе экземпляра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электронного документа. В этом случае работником МФЦ распечатывается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из Модуля МФЦ ЕИС ОУ на бумажном носителе экземпляр электронного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документа, который заверяется подписью уполномоченного работника МФЦ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и печатью МФЦ;</w:t>
      </w:r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5.2.2. лично в Администрации на бумажном носителе. В 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0665">
        <w:rPr>
          <w:rFonts w:ascii="Times New Roman" w:hAnsi="Times New Roman" w:cs="Times New Roman"/>
          <w:sz w:val="24"/>
          <w:szCs w:val="24"/>
        </w:rPr>
        <w:t>неистребования</w:t>
      </w:r>
      <w:proofErr w:type="spellEnd"/>
      <w:r w:rsidRPr="00540665">
        <w:rPr>
          <w:rFonts w:ascii="Times New Roman" w:hAnsi="Times New Roman" w:cs="Times New Roman"/>
          <w:sz w:val="24"/>
          <w:szCs w:val="24"/>
        </w:rPr>
        <w:t xml:space="preserve"> заявителем результата предоставления Услуги в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на бумажном носителе в течение 30 (тридцати) календарных дней, результат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предоставления Услуги направляется по электронной почте, почтовым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отправлением по адресам, указанным в запросе.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6. Срок предоставления Услуги</w:t>
      </w:r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6.1. Срок предоставления Услуги и максимальный срок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Услуги определяются для каждого варианта и приводятся в их описании, которое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содержится в разделе III Регламента.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7. Правовые основания для предоставления Услуги</w:t>
      </w:r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lastRenderedPageBreak/>
        <w:t>7.1. Перечень нормативных правовых актов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нормативных правовых актов Московской области, муниципальных правовых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актов, регулирующих предоставление Услуги, информация о порядке досудебного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(внесудебного) обжалования решений и действий (бездействия) Администрации,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МФЦ, а также их должностных лиц, работников размещены на официальном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сайте Администрации https://лотошинье</w:t>
      </w:r>
      <w:proofErr w:type="gramStart"/>
      <w:r w:rsidRPr="0054066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40665">
        <w:rPr>
          <w:rFonts w:ascii="Times New Roman" w:hAnsi="Times New Roman" w:cs="Times New Roman"/>
          <w:sz w:val="24"/>
          <w:szCs w:val="24"/>
        </w:rPr>
        <w:t>ф, а также на РПГУ. Перечень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нормативных правовых актов Российской Федерации, нормативных правовых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актов Московской области, муниципальных правовых актов дополнительно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приведен в Приложении 4 к Регламенту.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8. Исчерпывающий перечень документов, необходимых для предоставлени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540665">
        <w:rPr>
          <w:rFonts w:ascii="Times New Roman" w:hAnsi="Times New Roman" w:cs="Times New Roman"/>
          <w:sz w:val="24"/>
          <w:szCs w:val="24"/>
        </w:rPr>
        <w:t>Услуги</w:t>
      </w:r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 xml:space="preserve">8.1. </w:t>
      </w:r>
      <w:proofErr w:type="gramStart"/>
      <w:r w:rsidRPr="00540665">
        <w:rPr>
          <w:rFonts w:ascii="Times New Roman" w:hAnsi="Times New Roman" w:cs="Times New Roman"/>
          <w:sz w:val="24"/>
          <w:szCs w:val="24"/>
        </w:rPr>
        <w:t>Исчерпывающий перечень документов, необходимых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 законодательными и иными нормативными правовыми актами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Российской Федерации, нормативными правовыми актами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для предоставления Услуги, с разделением на документы и информацию, которые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заявитель должен представить самостоятельно, и документы, которые заявитель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вправе представить по собственной инициативе, так как они подлежат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представлению в рамках межведомственного информационного взаимодействия,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а также способы подачи запроса и документов</w:t>
      </w:r>
      <w:proofErr w:type="gramEnd"/>
      <w:r w:rsidRPr="0054066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540665"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 w:rsidRPr="00540665">
        <w:rPr>
          <w:rFonts w:ascii="Times New Roman" w:hAnsi="Times New Roman" w:cs="Times New Roman"/>
          <w:sz w:val="24"/>
          <w:szCs w:val="24"/>
        </w:rPr>
        <w:t xml:space="preserve"> для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Услуги, и требования к их представлению определяются для каждого варианта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и приводятся в их описании, которое содержится в разделе III Регламента.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9. Исчерпывающий перечень оснований для отказа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в приеме документов, необходимых для предоставления Услуги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9.1. Исчерпывающий перечень оснований для отказа в приеме документов,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необходимых для предоставления Услуги, определяется для каждого варианта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и приводится в их описании, которое содержится в разделе III Регламента.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9.2. Решение об отказе в приеме документов, необходимых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для предоставления Услуги, оформляется в соответствии с Приложением 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к Регламенту и предоставляется (направляется) заявителю в порядке,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установленном в разделе III Регламента.</w:t>
      </w:r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9.3. Принятие решения об отказе в приеме документов, необходимых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для предоставления Услуги, не препятствует повторному обращению заявителя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Администрацию за предоставлением Услуги.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10. Исчерпывающий перечень оснований для приостановления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предоставления Услуги или отказа в предоставлении Услуги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10.1. Основания для приостановления предоставления Услуги отсутствуют.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10.2. Исчерпывающий перечень оснований для отказа в предоставлении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Услуги определяется для каждого варианта и приводится в их описании, которое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содержится в разделе III Регламента.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10.3. Заявитель вправе отказаться от получения Услуги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заявления, написанного в свободной форме, направив его по адресу электронной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почты или обратившись в Администрацию лично. На основании поступившего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заявления об отказе от предоставления Услуги уполномоченным должностным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лицом Администрации принимается решение об отказе в предоставлении Услуги.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Факт отказа заявителя от предоставления Услуги с приложением заявления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и решения об отказе в предоставлении Услуги фиксируется в ВИС. Отказ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от предоставления Услуги не препятствует повторному обращению заявителя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Администрацию за предоставлением Услуги.</w:t>
      </w:r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10.4. Заявитель вправе повторно обратиться в Администрацию с запросом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после устранения оснований для отказа в предоставлении Услуги.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11. Размер платы, взимаемой с заявителя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при предоставлении Услуги, и способы ее взимания</w:t>
      </w:r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11.1. Услуга предоставляется бесплатно.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12. Максимальный срок ожидания в очереди при подаче заявителем запроса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и при получении результата предоставления Услуги</w:t>
      </w:r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lastRenderedPageBreak/>
        <w:t>12.1. Максимальный срок ожидания в очереди при подаче заявителем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запроса и при получении результата предоставления Услуги не должен превышать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11 минут.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13. Срок регистрации запроса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13.1. Срок регистрации запроса в Администрации в случае, если он подан: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13.1.1. в электронной форме посредством РПГУ до 16:00 рабочего дня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– в день его подачи, после 16:00 рабочего дня либо в нерабочий день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– на следующий рабочий день;</w:t>
      </w:r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13.1.2. лично в Администрацию – в день обращения.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14. Требования к помещениям, в которых предоставляются Услуги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 xml:space="preserve">14.1. </w:t>
      </w:r>
      <w:proofErr w:type="gramStart"/>
      <w:r w:rsidRPr="00540665">
        <w:rPr>
          <w:rFonts w:ascii="Times New Roman" w:hAnsi="Times New Roman" w:cs="Times New Roman"/>
          <w:sz w:val="24"/>
          <w:szCs w:val="24"/>
        </w:rPr>
        <w:t>Требования к помещениям, в которых предоставляются Услуги,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том числе залам ожидания, местам для заполнения запросов, информационным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стендам с образцами их заполнения и перечнем документов и (или) информации,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необходимых для предоставления Услуги, должны соответствовать требованиям,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установленным постановлением Правительства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от 22.12.2012 № 1376 «Об утверждении Правил организации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многофункциональных центров предоставления государственных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и муниципальных услуг» (далее – постановление Правительства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Российской Федерации</w:t>
      </w:r>
      <w:proofErr w:type="gramEnd"/>
      <w:r w:rsidRPr="00540665">
        <w:rPr>
          <w:rFonts w:ascii="Times New Roman" w:hAnsi="Times New Roman" w:cs="Times New Roman"/>
          <w:sz w:val="24"/>
          <w:szCs w:val="24"/>
        </w:rPr>
        <w:t xml:space="preserve"> № </w:t>
      </w:r>
      <w:proofErr w:type="gramStart"/>
      <w:r w:rsidRPr="00540665">
        <w:rPr>
          <w:rFonts w:ascii="Times New Roman" w:hAnsi="Times New Roman" w:cs="Times New Roman"/>
          <w:sz w:val="24"/>
          <w:szCs w:val="24"/>
        </w:rPr>
        <w:t>1376), а также требованиям к обеспечению доступности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указанных объектов для инвалидов, установленным Федеральным законом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от 24.11.1995 № 181-ФЗ «О социальной защите инвалидов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Российской Федерации», Законом Московской области № 121/2009-ОЗ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 xml:space="preserve">«Об обеспечении беспрепятственного доступа инвалидов и </w:t>
      </w:r>
      <w:proofErr w:type="spellStart"/>
      <w:r w:rsidRPr="00540665">
        <w:rPr>
          <w:rFonts w:ascii="Times New Roman" w:hAnsi="Times New Roman" w:cs="Times New Roman"/>
          <w:sz w:val="24"/>
          <w:szCs w:val="24"/>
        </w:rPr>
        <w:t>маломобильных</w:t>
      </w:r>
      <w:proofErr w:type="spellEnd"/>
      <w:r w:rsidRPr="00540665">
        <w:rPr>
          <w:rFonts w:ascii="Times New Roman" w:hAnsi="Times New Roman" w:cs="Times New Roman"/>
          <w:sz w:val="24"/>
          <w:szCs w:val="24"/>
        </w:rPr>
        <w:t xml:space="preserve"> групп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населения к объектам социальной, транспортной и инженерной инфраструктур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Московской области».</w:t>
      </w:r>
      <w:proofErr w:type="gramEnd"/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14.2. Требования к помещениям, в которых предоставляются Услуги,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размещаются на официальном сайте Администрации, РПГУ.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15. Показатели качества и доступности Услуги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15.1. Показателями качества и доступности Услуги, перечень которых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размещен на официальном сайте Администрации, а также на РПГУ, являются: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15.1.1. Доступность электронных форм документов, необходимых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для предоставления Услуги.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15.1.2. Возможность подачи запроса и документов, необходимых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для предоставления Услуги, в электронной форме.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15.1.3. Своевременное предоставление Услуги (отсутствие нарушений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сроков предоставления Услуги).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15.1.4. Предоставление Услуги в соответствии с вариантом.</w:t>
      </w:r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15.1.5. Удобство информирования заявителя о ходе предоставления Услуги,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а также получения результата предоставления Услуги.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16. Требования к предоставлению Услуги, в том числе учитывающие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особенности предоставления Услуги в МФЦ и особенности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Услуги в электронной форме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16.1. Услуги, которые являются необходимыми и обязательными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для предоставления Услуги, отсутствуют.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16.2. Информационные системы, используемые для предоставления Услуги: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16.2.1. РПГУ;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16.2.2. Модуль МФЦ ЕИС ОУ.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16.3. Особенности предоставления Услуги в МФЦ.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16.3.1. Предоставление бесплатного доступа к РПГУ для подачи запросов,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документов, необходимых для получения Услуги в электронной форме, 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 xml:space="preserve">получение результата предоставления </w:t>
      </w:r>
      <w:proofErr w:type="gramStart"/>
      <w:r w:rsidRPr="00540665">
        <w:rPr>
          <w:rFonts w:ascii="Times New Roman" w:hAnsi="Times New Roman" w:cs="Times New Roman"/>
          <w:sz w:val="24"/>
          <w:szCs w:val="24"/>
        </w:rPr>
        <w:t>Услуги</w:t>
      </w:r>
      <w:proofErr w:type="gramEnd"/>
      <w:r w:rsidRPr="00540665">
        <w:rPr>
          <w:rFonts w:ascii="Times New Roman" w:hAnsi="Times New Roman" w:cs="Times New Roman"/>
          <w:sz w:val="24"/>
          <w:szCs w:val="24"/>
        </w:rPr>
        <w:t xml:space="preserve"> в виде распечатанного на бумажном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носителе экземпляра электронного документа осуществляется в любом МФЦ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пределах территории Московской области по выбору заявителя независимо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от его места жительства или места пребывания (для физических лиц, включая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индивидуальных предпринимателей), либо места нахождения (для юридических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lastRenderedPageBreak/>
        <w:t>лиц).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16.3.2. Предоставление Услуги в МФЦ осуществляется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Федеральным законом от 27.07.2010 № 210-ФЗ «Об организации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государственных и муниципальных услуг» (далее – Федеральный закон № 210-ФЗ), постановлением Правительства Российской Федерации № 1376.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16.3.3. Информирование и консультирование заявителей о порядке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предоставления Услуги, ходе рассмотрения запросов, а также по иным вопросам,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связанным с предоставлением Услуги, в МФЦ осуществляются бесплатно.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16.3.4. Перечень МФЦ Московской области размещен на РПГУ.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16.3.5. В МФЦ исключается взаимодействие заявителя с должностными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лицами Администрации.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16.3.6. При предоставлении доступа к РПГУ работникам МФЦ запрещается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требовать от заявителя предоставления документов, информации и осуществления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действий, предусмотренных частью 3 статьи 16 Федерального закона № 210-ФЗ.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16.4. Особенности предоставления Услуги в электронной форме: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16.4.1. При подаче запроса посредством РПГУ заполняется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его интерактивная форма в карточке Услуги на РПГУ с приложением электронных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образов документов и (или) указанием сведений из документов, необходимых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для предоставления Услуги.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16.4.2. Информирование заявителей о ходе рассмотрения запросов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и готовности результата предоставления Услуги осуществляется бесплатно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посредством Личного кабинета на РПГУ, сервиса РПГУ «Узнать статус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заявления», информирование и консультирование заявителей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так же осуществляется по бесплатному единому номеру телефона Электронной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приёмной Московской области +7 (800) 550-50-30.</w:t>
      </w:r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 xml:space="preserve">16.4.3. </w:t>
      </w:r>
      <w:proofErr w:type="gramStart"/>
      <w:r w:rsidRPr="00540665">
        <w:rPr>
          <w:rFonts w:ascii="Times New Roman" w:hAnsi="Times New Roman" w:cs="Times New Roman"/>
          <w:sz w:val="24"/>
          <w:szCs w:val="24"/>
        </w:rPr>
        <w:t>Требования к форматам запросов и иных документов,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представляемых в форме электронных документов, необходимых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для предоставления государственных и муниципальных услуг на территории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Московской области, утверждены постановлением Правительства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Московской области от 31.10.2018 № 792/37 «Об утверждении требований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к форматам заявлений и иных документов, представляемых в форме электронных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документов, необходимых для предоставления государственных и 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услуг на территории Московской области».</w:t>
      </w:r>
      <w:proofErr w:type="gramEnd"/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Состав, последовательность и сроки выполнения административных процедур</w:t>
      </w:r>
    </w:p>
    <w:p w:rsidR="00540665" w:rsidRPr="00540665" w:rsidRDefault="00540665" w:rsidP="0054066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540665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17. Варианты предоставления Услуги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17.1. Перечень вариантов: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17.1.1. Вариант 1.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Выдача выписок из реестра муниципального имущества.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Категория заявителя – физические лица – граждане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иностранные граждане, лица без гражданства: обратившиеся в Администрацию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 запросом о предоставлении Услуги, включая их уполномоченных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представителей.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17.1.2. Вариант 2.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Выдача выписок из реестра муниципального имущества.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Категория заявителя – юридические лица: обратившиеся в Администрацию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 запросом о предоставлении Услуги, включая их уполномоченных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представителей.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17.1.3. Вариант 3.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Выдача выписок из реестра муниципального имущества.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Категория заявителя – индивидуальные предприниматели: обратившиеся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Администрацию с запросом о предоставлении Услуги, включая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их уполномоченных представителей.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17.2. Порядок исправления допущенных опечаток и ошибок в выданных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результате предоставления Услуги документах.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 xml:space="preserve">17.2.1. </w:t>
      </w:r>
      <w:proofErr w:type="gramStart"/>
      <w:r w:rsidRPr="00540665">
        <w:rPr>
          <w:rFonts w:ascii="Times New Roman" w:hAnsi="Times New Roman" w:cs="Times New Roman"/>
          <w:sz w:val="24"/>
          <w:szCs w:val="24"/>
        </w:rPr>
        <w:t>Заявитель при обнаружении допущенных опечаток и ошибок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выданных в результате предоставления Услуги документах обращается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Администрацию на РПГУ, лично, почтовым отправлением, по электронной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почте с заявлением о необходимости исправления опечаток и ошибок,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составленным в свободной форме, в котором содержится указание на их описание.</w:t>
      </w:r>
      <w:proofErr w:type="gramEnd"/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lastRenderedPageBreak/>
        <w:t>Администрация при получении указанного заявления регистрирует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его в срок, не позднее следующего рабочего дня со дня его поступления,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рассматривает вопрос о необходимости внесения изменений в выданные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результате предоставления Услуги документы.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40665">
        <w:rPr>
          <w:rFonts w:ascii="Times New Roman" w:hAnsi="Times New Roman" w:cs="Times New Roman"/>
          <w:sz w:val="24"/>
          <w:szCs w:val="24"/>
        </w:rPr>
        <w:t>Администрация обеспечивает устранение допущенных опечаток и ошибок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выданных в результате предоставления Услуги документах и направляет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(выдает) заявителю уведомление об их исправлении (в случае, если запрос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направлялся посредством РПГУ) либо результат предоставления Услуги (в случае,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если запрос направлялся в Администрацию лично) на РПГУ, лично, почтовым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отправлением, по электронной почте (в зависимости от способа обращения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 заявлением о необходимости исправления опечаток</w:t>
      </w:r>
      <w:proofErr w:type="gramEnd"/>
      <w:r w:rsidRPr="00540665">
        <w:rPr>
          <w:rFonts w:ascii="Times New Roman" w:hAnsi="Times New Roman" w:cs="Times New Roman"/>
          <w:sz w:val="24"/>
          <w:szCs w:val="24"/>
        </w:rPr>
        <w:t xml:space="preserve"> и ошибок) в срок,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не превышающий 1 (одного) рабочего дня со дня регистрации заявления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о необходимости исправления опечаток и ошибок.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0665">
        <w:rPr>
          <w:rFonts w:ascii="Times New Roman" w:hAnsi="Times New Roman" w:cs="Times New Roman"/>
          <w:sz w:val="24"/>
          <w:szCs w:val="24"/>
        </w:rPr>
        <w:t>В случае отсутствия оснований для удовлетворения заявления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о необходимости исправления опечаток и ошибок Администрация направляет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(выдает) заявителю мотивированное уведомление об отказе в удовлетворении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данного заявления на РПГУ, лично, почтовым отправлением, по электронной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почте (в зависимости от способа обращения) в срок, не превышающий 1 (одного)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рабочего дня со дня регистрации такого заявления.</w:t>
      </w:r>
      <w:proofErr w:type="gramEnd"/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 xml:space="preserve">17.2.2. </w:t>
      </w:r>
      <w:proofErr w:type="gramStart"/>
      <w:r w:rsidRPr="00540665">
        <w:rPr>
          <w:rFonts w:ascii="Times New Roman" w:hAnsi="Times New Roman" w:cs="Times New Roman"/>
          <w:sz w:val="24"/>
          <w:szCs w:val="24"/>
        </w:rPr>
        <w:t>Администрация при обнаружении допущенных опечаток и ошибок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выданных в результате предоставления Услуги документах обеспечивает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их устранение в указанных документах, направляет заявителю уведомление об их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исправлении (в случае, если запрос направлялся посредством РПГУ) либо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результат предоставления Услуги (в случае, если запрос направлялся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Администрацию лично) через Личный кабинет на РПГУ, при личном обращении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Администрацию в срок, не превышающий 1</w:t>
      </w:r>
      <w:proofErr w:type="gramEnd"/>
      <w:r w:rsidRPr="00540665">
        <w:rPr>
          <w:rFonts w:ascii="Times New Roman" w:hAnsi="Times New Roman" w:cs="Times New Roman"/>
          <w:sz w:val="24"/>
          <w:szCs w:val="24"/>
        </w:rPr>
        <w:t xml:space="preserve"> (одного) рабочего дня со дня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обнаружения таких опечаток и ошибок.</w:t>
      </w:r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17.3. Выдача дубликата документа, выданного по результатам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предоставления Услуги, не предусмотрена.</w:t>
      </w:r>
    </w:p>
    <w:p w:rsidR="00BC0020" w:rsidRPr="00540665" w:rsidRDefault="00BC0020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0665" w:rsidRPr="00540665" w:rsidRDefault="00540665" w:rsidP="00BC0020">
      <w:pPr>
        <w:jc w:val="center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18. Описание административной процедуры профилирования заявителя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18.1. Вариант определяется путем профилирования заявителя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соответствии с Приложением 6 к Регламенту.</w:t>
      </w:r>
    </w:p>
    <w:p w:rsidR="00540665" w:rsidRP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18.2. Профилирование заявителя осуществляется посредством РПГУ, опроса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в Администрации (в зависимости от способов подачи запроса,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установленных Регламентом).</w:t>
      </w:r>
    </w:p>
    <w:p w:rsidR="00540665" w:rsidRDefault="00540665" w:rsidP="00540665">
      <w:pPr>
        <w:jc w:val="both"/>
        <w:rPr>
          <w:rFonts w:ascii="Times New Roman" w:hAnsi="Times New Roman" w:cs="Times New Roman"/>
          <w:sz w:val="24"/>
          <w:szCs w:val="24"/>
        </w:rPr>
      </w:pPr>
      <w:r w:rsidRPr="00540665">
        <w:rPr>
          <w:rFonts w:ascii="Times New Roman" w:hAnsi="Times New Roman" w:cs="Times New Roman"/>
          <w:sz w:val="24"/>
          <w:szCs w:val="24"/>
        </w:rPr>
        <w:t>18.3. По результатам профилирования заявителя определяется полный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перечень комбинаций признаков в соответствии с Регламентом, каждая из которых</w:t>
      </w:r>
      <w:r w:rsidR="00BC0020">
        <w:rPr>
          <w:rFonts w:ascii="Times New Roman" w:hAnsi="Times New Roman" w:cs="Times New Roman"/>
          <w:sz w:val="24"/>
          <w:szCs w:val="24"/>
        </w:rPr>
        <w:t xml:space="preserve"> </w:t>
      </w:r>
      <w:r w:rsidRPr="00540665">
        <w:rPr>
          <w:rFonts w:ascii="Times New Roman" w:hAnsi="Times New Roman" w:cs="Times New Roman"/>
          <w:sz w:val="24"/>
          <w:szCs w:val="24"/>
        </w:rPr>
        <w:t>соответствует одному варианту.</w:t>
      </w:r>
    </w:p>
    <w:p w:rsidR="00BC0020" w:rsidRPr="00540665" w:rsidRDefault="00BC0020" w:rsidP="005406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0020" w:rsidRPr="00BC0020" w:rsidRDefault="00BC0020" w:rsidP="00BC002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 Описание вариантов</w:t>
      </w:r>
    </w:p>
    <w:p w:rsidR="00BC0020" w:rsidRPr="00BC0020" w:rsidRDefault="00BC0020" w:rsidP="00DE7AF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 Для вариантов 1, 3, указанных в подпунктах 17.1.1, 17.1.3</w:t>
      </w:r>
    </w:p>
    <w:p w:rsidR="00BC0020" w:rsidRPr="00BC0020" w:rsidRDefault="00BC0020" w:rsidP="00DE7AF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пункта 17.1 Регламента:</w:t>
      </w:r>
    </w:p>
    <w:p w:rsidR="00BC0020" w:rsidRPr="00BC0020" w:rsidRDefault="00BC0020" w:rsidP="00DE7AF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19.1.1. Результатом предоставления Услуги является:</w:t>
      </w:r>
    </w:p>
    <w:p w:rsidR="00BC0020" w:rsidRPr="00BC0020" w:rsidRDefault="00BC0020" w:rsidP="00DE7AF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19.1.1.1. Решение о предоставлении Услуги:</w:t>
      </w:r>
    </w:p>
    <w:p w:rsidR="00BC0020" w:rsidRPr="00BC0020" w:rsidRDefault="00BC0020" w:rsidP="00DE7AF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19.1.1.2. Решение об отказе в предоставлении Услуги в виде документа,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 оформляется в соответствии с Приложением 3 к Регламенту.</w:t>
      </w:r>
    </w:p>
    <w:p w:rsidR="00BC0020" w:rsidRPr="00BC0020" w:rsidRDefault="00BC0020" w:rsidP="00DE7AF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19.1.2. Срок предоставления Услуги составляет 1 (один) рабочий день со дня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 запроса в Администрации.</w:t>
      </w:r>
    </w:p>
    <w:p w:rsidR="00BC0020" w:rsidRPr="00BC0020" w:rsidRDefault="00BC0020" w:rsidP="00DE7AF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срок предоставления Услуги составляет 1 (один) рабочий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 со дня регистрации запроса в Администрации, в том числе в случае, если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подан заявителем посредством РПГУ, личного обращения.</w:t>
      </w:r>
    </w:p>
    <w:p w:rsidR="00BC0020" w:rsidRDefault="00BC0020" w:rsidP="00DE7AF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19.1.3. Исчерпывающий перечень документов, необходимых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предоставления Услуги, которые заявитель должен представить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самостоятельно:</w:t>
      </w:r>
    </w:p>
    <w:p w:rsidR="00BC0020" w:rsidRPr="00BC0020" w:rsidRDefault="00BC0020" w:rsidP="00DE7AF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19.1.3.1. Запрос по форме, приведенной в Приложении 7 к Регламенту.</w:t>
      </w:r>
    </w:p>
    <w:p w:rsidR="00BC0020" w:rsidRPr="00BC0020" w:rsidRDefault="00BC0020" w:rsidP="00DE7AF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запроса:</w:t>
      </w:r>
    </w:p>
    <w:p w:rsidR="00BC0020" w:rsidRPr="00BC0020" w:rsidRDefault="00BC0020" w:rsidP="00DE7AF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посредством РПГУ заполняется его интерактивная форма;</w:t>
      </w:r>
    </w:p>
    <w:p w:rsidR="00BC0020" w:rsidRPr="00BC0020" w:rsidRDefault="00BC0020" w:rsidP="00DE7AF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лично в Администрацию он должен быть подписан собственноручной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подписью заявителя или представителя заявителя, уполномоченного на его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подписание, заверен печатью (при наличии).</w:t>
      </w:r>
    </w:p>
    <w:p w:rsidR="00BC0020" w:rsidRPr="00BC0020" w:rsidRDefault="00BC0020" w:rsidP="00DE7AF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19.1.3.2. Документ, подтверждающий полномочия представителя заявителя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(в случае обращения представителя заявителя).</w:t>
      </w:r>
    </w:p>
    <w:p w:rsidR="00BC0020" w:rsidRPr="00BC0020" w:rsidRDefault="00BC0020" w:rsidP="00DE7AF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Документами, подтверждающими полномочия представителя заявителя,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являются:</w:t>
      </w:r>
    </w:p>
    <w:p w:rsidR="00BC0020" w:rsidRPr="00BC0020" w:rsidRDefault="00BC0020" w:rsidP="00DE7AF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доверенность;</w:t>
      </w:r>
    </w:p>
    <w:p w:rsidR="00BC0020" w:rsidRPr="00BC0020" w:rsidRDefault="00BC0020" w:rsidP="00DE7AF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2) иные документы, подтверждающие полномочия представителей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 в соответствии с законодательством Российской Федерации (протокол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(выписка из протокола) общего собрания акционеров об избрании директора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(генерального директора) акционерного общества, выписка из протокола общего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собрания участников общества с ограниченной ответственностью об избрании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единоличного исполнительного органа общества (генерального директора,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и других), приказ о назначении руководителя юридического лица,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с коммерческим представителем, содержащий указание</w:t>
      </w:r>
      <w:proofErr w:type="gramEnd"/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его полномочия, решение о назначении или об избрании либо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proofErr w:type="gramEnd"/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назначении физического лица на должность, в соответствии с которым такое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физическое лицо обладает правом действовать от имени юридического лица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доверенности).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запроса: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посредством РПГУ предоставляется электронный образ документа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 электронный документ), подтверждающего полномочия представителя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заявителя;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лично в Администрацию предоставляется оригинал документа,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подтверждающего полномочия представителя заявителя, для снятия с него копии,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которая заверяется подписью должностного лица, муниципального служащего,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 Администрации (печатью Администрации).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19.1.4.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необходимые в соответствии с нормативными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правовыми актами Российской Федерации, нормативными правовыми актами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Московской области для предоставления Услуги, которые заявитель вправе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представить по собственной инициативе, так как они подлежат представлению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межведомственного информационного взаимодействия, отсутствуют.</w:t>
      </w:r>
      <w:proofErr w:type="gramEnd"/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19.1.5. Исчерпывающий перечень оснований для отказа в приеме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документов, необходимых для предоставления Услуги: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19.1.5.1. некорректное заполнение обязательных полей в форме запроса,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интерактивного запроса на РПГУ (отсутствие заполнения,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недостоверное, неполное либо неправильное, несоответствующее требованиям,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установленным Регламентом);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19.1.5.2. запрос подан лицом, не имеющим полномочий представлять</w:t>
      </w:r>
      <w:r w:rsidR="00DE7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интересы заявителя.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19.1.6. Основания для приостановления предоставления Услуги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отсутствуют.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19.1.7. Исчерпывающий перечень оснований для отказа в предоставлении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Услуги: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19.1.7.1. невозможность идентификации указанного в запросе объекта.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19.1.8. Перечень административных процедур (действий) предоставления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Услуги: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прием запроса и документов и (или) информации, необходимых для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Услуги;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принятие решения о предоставлении (об отказе в предоставлении)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Услуги;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предоставление результата предоставления Услуги.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19.1.9. Состав административных процедур (действий) предоставления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в соответствии с данным вариантом: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19.1.9.1. Прием запроса и документов и (или) информации, необходимых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предоставления Услуги.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Прием и предварительная проверка запроса и документов и (или)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информации, необходимых для предоставления Услуги, в том числе на предмет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наличия основания для отказа в приеме документов, необходимых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предоставления Услуги.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Местом выполнения административного действия (процедуры) является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РПГУ, ВИС, Администрация.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выполнения административного действия (процедуры)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рабочий день.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оформляется в соответствии с Приложением 7 к Регламенту.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 запросу прилагаются документы, в подпунктах 19.1.3.1, 19.1.3.2 пункта 19.1.3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Регламента.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может быть подан заявителем (представитель заявителя)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следующими способами: посредством РПГУ; в МФЦ (в любом МФЦ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Московской области по выбору заявителя (представитель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заявителя) независимо от его места жительства или места пребывания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физических лиц, включая индивидуальных предпринимателей) либо места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нахождения (для юридических лиц); в Администрацию лично.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подаче запроса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 РПГУ заявитель авторизуется на РПГУ посредством подтвержденной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учетной записи в ЕСИА. При авторизации посредством подтвержденной учетной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 ЕСИА запрос считается подписанным простой электронной подписью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 (представителя заявителя, уполномоченного на подписание запроса).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запроса в Администрацию лично должностное лицо, муниципальный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служащий, работник Администрации устанавливает соответствие личности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 (представителя заявителя) документам, удостоверяющим личность,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проверяет документы, подтверждающие полномочия представителя заявителя.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Должностное лицо, муниципальный служащий, работник Администрации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проверяют запрос на предмет наличия оснований для отказа в приеме документов,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необходимых для предоставления Услуги, указанных в подпунктах 19.1.5.1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- 19.1.5.1.11 пункта 19.1.5 Регламента. При наличии таких оснований должностное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муниципальный служащий, работник Администрации формирует решение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отказе в приеме документов, необходимых для предоставления Услуги,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 согласно Приложению 5 к Регламенту. Указанное решение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подписывается усиленной квалифицированной электронной подписью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уполномоченного должностного лица Администрации и не позднее первого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рабочего дня, следующего за днем поступления запроса,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направляется заявителю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Личный кабинет на РПГУ / выдается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заявителю (представителю заявителя)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 в Администрации в срок не позднее 30 минут с момента получения от него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документов. В случае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такие основания отсутствуют, должностное лицо,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служащий, работник Администрации регистрируют запрос.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административного действия (процедуры) является регистрация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запроса или направление (выдача) заявителю (представителю заявителя) решения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отказе в приеме документов, необходимых для предоставления Услуги.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административного действия фиксируется на РПГУ, ВИС.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19.1.9.2. Принятие решения о предоставлении (об отказе в предоставлении)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Проверка отсутствия или наличия оснований для отказа в предоставлении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Услуги, подготовка проекта решения о предоставлении (об отказе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предоставлении) Услуги.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Местом выполнения административного действия (процедуры) является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ВИС, Администрация.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выполнения административного действия (процедуры)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рабочий день.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Должностное лицо, муниципальный служащий, работник Администрации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собранного комплекта документов, исходя из критериев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Услуги, установленных Регламентом, определяет возможность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Услуги и формирует в ВИС проект решения о предоставлении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по форме согласно Приложению 1 или Приложение 2 к Регламенту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об отказе в ее предоставлении по форме согласно Приложению 3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Регламенту.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Результатом административного действия является установление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наличия или отсутствия оснований для отказа в предоставлении Услуги, принятие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о предоставлении Услуги или об отказе в ее предоставлении.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Рассмотрение проекта решения о предоставлении (об отказе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предоставлении) Услуги.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Местом выполнения административного действия (процедуры) является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ВИС, Администрация.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выполнения административного действия (процедуры)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рабочий день.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Уполномоченное должностное лицо Администрации рассматривает проект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на предмет соответствия требованиям законодательства Российской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Федерации, в том числе Регламента, полноты и качества предоставления Услуги,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осуществляет контроль сроков предоставления Услуги, подписывает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решения о предоставлении Услуги или об отказе в ее предоставлении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усиленной квалифицированной электронной подписи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направляет должностному лицу, муниципальному служащему, работнику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для выдачи (направления) результата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Услуги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заявителю. Решение о предоставлении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(об отказе в предоставлении) Услуги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принимается в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превышающий 1 (одного) рабочего дня со дня регистрации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запроса о предоставлении Услуги.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19.1.9.3. Предоставление результата предоставления Услуги.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1) Выдача (направление) результата предоставления Услуги заявителю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 РПГУ.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Местом выполнения административного действия (процедуры) является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МФЦ ЕИС ОУ, ВИС, РПГУ.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выполнения административного действия (процедуры)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рабочий день.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Должностное лицо, муниципальный служащий, работник Администрации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 результат предоставления Услуги в форме электронного документа,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подписанного усиленной квалифицированной электронной подписью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уполномоченного должностного лица Администрации в Личный кабинет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РПГУ. Заявитель (представитель заявителя) уведомляется о получении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 предоставления Услуги в Личном кабинете на РПГУ. Заявитель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(представитель заявителя) может получить результат предоставления Услуги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любом МФЦ Московской области в виде распечатанного на бумажном носителе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экземпляра электронного документа. В этом случае работником МФЦ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распечатывается из Модуля МФЦ ЕИС ОУ на бумажном носителе экземпляр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электронного документа, который заверяется подписью уполномоченного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 МФЦ и печатью МФЦ.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Выдача (направление) результата предоставления Услуги заявителю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(представителю заявителя) в Администрации лично.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Местом выполнения административного действия (процедуры) является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выполнения административного действия (процедуры)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рабочий день.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Должностное лицо Администрации при выдаче результата предоставления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проверяет документы, удостоверяющие личность заявителя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(представителя заявителя), а также документы, подтверждающие полномочия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 заявителя (в случае, если за получением результата предоставления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обращается представитель заявителя). После установления личности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 (представителя заявителя) должностное лицо Администрации выдает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заявителю (представителю заявителя) результат предоставления Услуги.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административного действия выдача заявителю (представителя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заявителя) результата предоставления Услуги.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 Для варианта 2, указанного в подпункте 17.1.2 пункта 17.1 Регламента: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19.2.1. Результатом предоставления Услуги является:</w:t>
      </w:r>
    </w:p>
    <w:p w:rsidR="00BC0020" w:rsidRPr="00BC0020" w:rsidRDefault="00BC0020" w:rsidP="00FC64B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19.2.1.1. Решение о предоставлении Услуги: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виде документа «Выписка из реестра муниципального имущества»,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 оформляется в соответствии с Приложением 1 к Регламенту;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виде документа «Уведомление об отсутствии информации в реестре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имущества», который оформляется в соответствии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Приложением 2 к Регламенту.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19.2.1.2. Решение об отказе в предоставлении Услуги в виде документа,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 оформляется в соответствии с Приложением 3 к Регламенту.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19.2.2. Срок предоставления Услуги составляет 1 (один) рабочий день со дня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 запроса в Администрации.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срок предоставления Услуги составляет 1 (один) рабочий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 со дня регистрации запроса в Администрации, в том числе в случае, если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подан заявителем посредством РПГУ, личного обращения.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19.2.3. Исчерпывающий перечень документов, необходимых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предоставления Услуги, которые заявитель должен представить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самостоятельно: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19.2.3.1. Запрос по форме, приведенной в Приложении 7 к Регламенту.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запроса: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посредством РПГУ заполняется его интерактивная форма;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лично в Администрацию он должен быть подписан собственноручной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подписью заявителя или представителя заявителя, уполномоченного на его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подписание, заверен печатью (при наличии).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19.2.3.2. Документ, подтверждающий полномочия представителя заявителя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(в случае обращения представителя заявителя).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Документами, подтверждающими полномочия представителя заявителя,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являются: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доверенность;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2) иные документы, подтверждающие полномочия представителей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 в соответствии с законодательством Российской Федерации (протокол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(выписка из протокола) общего собрания акционеров об избрании директора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(генерального директора) акционерного общества, выписка из протокола общего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собрания участников общества с ограниченной ответственностью об избрании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единоличного исполнительного органа общества (генерального директора,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и других), приказ о назначении руководителя юридического лица,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с коммерческим представителем, содержащий указание</w:t>
      </w:r>
      <w:proofErr w:type="gramEnd"/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его полномочия, решение о назначении или об избрании либо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proofErr w:type="gramEnd"/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назначении физического лица на должность, в соответствии с которым такое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физическое лицо обладает правом действовать от имени юридического лица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доверенности).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запроса: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посредством РПГУ предоставляется электронный образ документа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 электронный документ), подтверждающего полномочия представителя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заявителя;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лично в Администрацию предоставляется оригинал документа,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подтверждающего полномочия представителя заявителя, для снятия с него копии,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которая заверяется подписью должностного лица, муниципального служащего,</w:t>
      </w:r>
      <w:r w:rsidR="00FC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 Администрации (печатью Администрации).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19.2.4.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необходимые в соответствии с нормативными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правовыми актами Российской Федерации, нормативными правовыми актами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Московской области для предоставления Услуги, которые заявитель вправе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представить по собственной инициативе, так как они подлежат представлению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межведомственного информационного взаимодействия, отсутствуют.</w:t>
      </w:r>
      <w:proofErr w:type="gramEnd"/>
    </w:p>
    <w:p w:rsid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19.2.5. Исчерпывающий перечень оснований для отказа в приеме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документов, необходимых для предоставления Услуги: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19.2.5.1. некорректное заполнение обязательных полей в форме запроса,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интерактивного запроса на РПГУ (отсутствие заполнения,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недостоверное, неполное либо неправильное, несоответствующее требованиям,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установленным Регламентом);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19.2.5.2. запрос подан лицом, не имеющим полномочий представлять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интересы заявителя.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19.2.6. Основания для приостановления предоставления Услуги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отсутствуют.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19.2.7. Исчерпывающий перечень оснований для отказа в предоставлении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Услуги: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19.2.7.1. невозможность идентификации указанного в запросе объекта.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19.2.8. Перечень административных процедур (действий) предоставления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Услуги: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прием запроса и документов и (или) информации, необходимых для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Услуги;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принятие решения о предоставлении (об отказе в предоставлении)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Услуги;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предоставление результата предоставления Услуги.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19.2.9. Состав административных процедур (действий) предоставления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в соответствии с данным вариантом: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19.2.9.1. Прием запроса и документов и (или) информации, необходимых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предоставления Услуги.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Прием и предварительная проверка запроса и документов и (или)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информации, необходимых для предоставления Услуги, в том числе на предмет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наличия основания для отказа в приеме документов, необходимых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предоставления Услуги.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Местом выполнения административного действия (процедуры) является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РПГУ, ВИС, Администрация.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выполнения административного действия (процедуры)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рабочий день.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оформляется в соответствии с Приложением 7 к Регламенту.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запросу прилагаются документы, в подпунктах 19.2.3.1, 19.2.3.2 пункта 19.2.3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Регламента.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может быть подан заявителем (представитель заявителя)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следующими способами: посредством РПГУ; в МФЦ (в любом МФЦ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Московской области по выбору заявителя (представитель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заявителя) независимо от его места жительства или места пребывания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физических лиц, включая индивидуальных предпринимателей) либо места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нахождения (для юридических лиц); в Администрацию лично.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подаче запроса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 РПГУ заявитель авторизуется на РПГУ посредством подтвержденной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учетной записи в ЕСИА. При авторизации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посредством подтвержденной учетной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 ЕСИА запрос считается подписанным простой электронной подписью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 (представителя заявителя, уполномоченного на подписание запроса).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запроса в Администрацию лично должностное лицо, муниципальный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служащий, работник Администрации устанавливает соответствие личности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 (представителя заявителя) документам, удостоверяющим личность,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проверяет документы, подтверждающие полномочия представителя заявителя.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Должностное лицо, муниципальный служащий, работник Администрации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проверяют запрос на предмет наличия оснований для отказа в приеме документов,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необходимых для предоставления Услуги, указанных в подпунктах 19.2.5.1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- 19.2.5.1.11 пункта 19.2.5 Регламента. При наличии таких оснований должностное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муниципальный служащий, работник Администрации формирует решение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отказе в приеме документов, необходимых для предоставления Услуги,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 согласно Приложению 5 к Регламенту. Указанное решение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подписывается усиленной квалифицированной электронной подписью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уполномоченного должностного лица Администрации и не позднее первого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рабочего дня, следующего за днем поступления запроса,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направляется заявителю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Личный кабинет на РПГУ / выдается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заявителю (представителю заявителя)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 в Администрации в срок не позднее 30 минут с момента получения от него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документов. В случае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такие основания отсутствуют, должностное лицо,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служащий, работник Администрации регистрируют запрос.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административного действия (процедуры) является регистрация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запроса или направление (выдача) заявителю (представителю заявителя) решения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отказе в приеме документов, необходимых для предоставления Услуги.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административного действия фиксируется на РПГУ, ВИС.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19.2.9.2. Принятие решения о предоставлении (об отказе в предоставлении)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Проверка отсутствия или наличия оснований для отказа в предоставлении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Услуги, подготовка проекта решения о предоставлении (об отказе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предоставлении) Услуги.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Местом выполнения административного действия (процедуры) является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ВИС, Администрация.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выполнения административного действия (процедуры)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рабочий день.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Должностное лицо, муниципальный служащий, работник Администрации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собранного комплекта документов, исходя из критериев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Услуги, установленных Регламентом, определяет возможность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Услуги и формирует в ВИС проект решения о предоставлении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по форме согласно Приложению 1 или Приложение 2 к Регламенту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об отказе в ее предоставлении по форме согласно Приложению 3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Регламенту.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Результатом административного действия является установление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наличия или отсутствия оснований для отказа в предоставлении Услуги, принятие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о предоставлении Услуги или об отказе в ее предоставлении.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Рассмотрение проекта решения о предоставлении (об отказе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предоставлении) Услуги.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Местом выполнения административного действия (процедуры) является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ВИС, Администрация.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выполнения административного действия (процедуры)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рабочий день.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Уполномоченное должностное лицо Администрации рассматривает проект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на предмет соответствия требованиям законодательства Российской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Федерации, в том числе Регламента, полноты и качества предоставления Услуги,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осуществляет контроль сроков предоставления Услуги, подписывает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решения о предоставлении Услуги или об отказе в ее предоставлении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усиленной квалифицированной электронной подписи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направляет должностному лицу, муниципальному служащему, работнику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для выдачи (направления) результата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Услуги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заявителю. Решение о предоставлении (об отказе в предоставлении) Услуги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принимается в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превышающий 1 (одного) рабочего дня со дня регистрации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запроса о предоставлении Услуги.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19.2.9.3. Предоставление результата предоставления Услуги.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1) Выдача (направление) результата предоставления Услуги заявителю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 РПГУ.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Местом выполнения административного действия (процедуры) является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МФЦ ЕИС ОУ, ВИС, РПГУ.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Срок выполнения административного действия (процедуры)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рабочий день.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Должностное лицо, муниципальный служащий, работник Администрации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 результат предоставления Услуги в форме электронного документа,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подписанного усиленной квалифицированной электронной подписью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уполномоченного должностного лица Администрации в Личный кабинет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РПГУ. Заявитель (представитель заявителя) уведомляется о получении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 предоставления Услуги в Личном кабинете на РПГУ. Заявитель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(представитель заявителя) может получить результат предоставления Услуги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любом МФЦ Московской области в виде распечатанного на бумажном носителе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экземпляра электронного документа. В этом случае работником МФЦ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распечатывается из Модуля МФЦ ЕИС ОУ на бумажном носителе экземпляр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электронного документа, который заверяется подписью уполномоченного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 МФЦ и печатью МФЦ.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Выдача (направление) результата предоставления Услуги заявителю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(представителю заявителя) в Администрации лично.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Местом выполнения административного действия (процедуры) является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выполнения административного действия (процедуры)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рабочий день.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Должностное лицо Администрации при выдаче результата предоставления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проверяет документы, удостоверяющие личность заявителя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(представителя заявителя), а также документы, подтверждающие полномочия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 заявителя (в случае, если за получением результата предоставления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обращается представитель заявителя). После установления личности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 (представителя заявителя) должностное лицо Администрации выдает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заявителю (представителю заявителя) результат предоставления Услуги.</w:t>
      </w:r>
    </w:p>
    <w:p w:rsid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административного действия выдача заявителю (представителя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заявителя) результата предоставления Услуги.</w:t>
      </w:r>
    </w:p>
    <w:p w:rsidR="007A35E9" w:rsidRPr="00BC0020" w:rsidRDefault="007A35E9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020" w:rsidRPr="007A35E9" w:rsidRDefault="00BC0020" w:rsidP="007A35E9">
      <w:pPr>
        <w:pStyle w:val="a3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</w:t>
      </w:r>
      <w:proofErr w:type="gramStart"/>
      <w:r w:rsidRP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Регламента</w:t>
      </w:r>
    </w:p>
    <w:p w:rsidR="007A35E9" w:rsidRPr="007A35E9" w:rsidRDefault="007A35E9" w:rsidP="007A35E9">
      <w:pPr>
        <w:pStyle w:val="a3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020" w:rsidRPr="00BC0020" w:rsidRDefault="00BC0020" w:rsidP="007A35E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Порядок осуществления текущего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 исполнением ответственными должностными лицами Администрации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Регламента и иных нормативных правовых актов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Федерации, нормативных правовых актов Московской области,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устанавливающих требования к предоставлению Услуги, а также принятием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 решений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20.1. Текущий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и исполнением ответственными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должностными лицами Администрации положений Регламента и иных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правовых актов Российской Федерации, нормативных правовых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 Московской области, устанавливающих требования к предоставлению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Услуги, а также принятием ими решений осуществляется в порядке,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установленном организационно-распорядительным актом Администрации.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20.2. Требованиями к порядку и формам текущего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предоставлением Услуги являются: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20.2.1. Независимость.</w:t>
      </w:r>
    </w:p>
    <w:p w:rsidR="00BC0020" w:rsidRP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20.2.2. Тщательность.</w:t>
      </w:r>
    </w:p>
    <w:p w:rsidR="00BC0020" w:rsidRDefault="00BC0020" w:rsidP="007A35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20.3.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Независимость текущего контроля заключается в том, что должностное</w:t>
      </w:r>
      <w:r w:rsidR="007A3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 Администрации, уполномоченное на его осуществление, не находится</w:t>
      </w:r>
      <w:r w:rsidR="00044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служебной зависимости от должностного лица Администрации, участвующего</w:t>
      </w:r>
      <w:r w:rsidR="00044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предоставлении Услуги, в том числе не имеет близкого родства или свойства</w:t>
      </w:r>
      <w:r w:rsidR="00044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(родители, супруги, дети, братья, сестры, а также братья, сестры, родители, дети</w:t>
      </w:r>
      <w:r w:rsidR="00044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супругов и супруги детей) с ним.</w:t>
      </w:r>
      <w:proofErr w:type="gramEnd"/>
    </w:p>
    <w:p w:rsidR="00BC0020" w:rsidRPr="00BC0020" w:rsidRDefault="00BC0020" w:rsidP="005802E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20.4. Должностные лица Администрации, осуществляющие текущий</w:t>
      </w:r>
      <w:r w:rsidR="00044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предоставлением Услуги, обязаны принимать меры</w:t>
      </w:r>
      <w:r w:rsidR="0058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предотвращению конфликта интересов при предоставлении Услуги.</w:t>
      </w:r>
    </w:p>
    <w:p w:rsidR="00BC0020" w:rsidRPr="00BC0020" w:rsidRDefault="00BC0020" w:rsidP="005802E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20.5. Тщательность осуществления текущего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предоставлением</w:t>
      </w:r>
      <w:r w:rsidR="0058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состоит в исполнении уполномоченными должностными лицами</w:t>
      </w:r>
      <w:r w:rsidR="0058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обязанностей, предусмотренных настоящим подразделом.</w:t>
      </w:r>
    </w:p>
    <w:p w:rsidR="00BC0020" w:rsidRPr="00BC0020" w:rsidRDefault="00BC0020" w:rsidP="005802E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21. Порядок и периодичность осуществления плановых и внеплановых</w:t>
      </w:r>
      <w:r w:rsidR="0058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проверок полноты и качества предоставления Услуги, в том числе порядок</w:t>
      </w:r>
      <w:r w:rsidR="0058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формы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полнотой и качеством предоставления Услуги</w:t>
      </w:r>
    </w:p>
    <w:p w:rsidR="00BC0020" w:rsidRPr="00BC0020" w:rsidRDefault="00BC0020" w:rsidP="005802E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21.1. Порядок и периодичность осуществления плановых и внеплановых</w:t>
      </w:r>
      <w:r w:rsidR="0058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проверок полноты и качества предоставления Услуги, в том числе порядок</w:t>
      </w:r>
      <w:r w:rsidR="0058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формы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полнотой и качеством предоставления Услуги,</w:t>
      </w:r>
      <w:r w:rsidR="0058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устанавливаются организационно-распорядительным актом Администрации.</w:t>
      </w:r>
    </w:p>
    <w:p w:rsidR="00BC0020" w:rsidRPr="00BC0020" w:rsidRDefault="00BC0020" w:rsidP="005802E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21.2. При выявлении в ходе плановых и внеплановых проверок полноты</w:t>
      </w:r>
      <w:r w:rsidR="0058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качества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Услуги нарушений исполнения положений</w:t>
      </w:r>
      <w:r w:rsidR="0058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Российской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Федерации, включая положения Регламента,</w:t>
      </w:r>
      <w:r w:rsidR="0058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Администрацией принимаются меры по устранению таких нарушений</w:t>
      </w:r>
      <w:r w:rsidR="0058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законодательством Российской Федерации.</w:t>
      </w:r>
    </w:p>
    <w:p w:rsidR="00BC0020" w:rsidRPr="00BC0020" w:rsidRDefault="00BC0020" w:rsidP="005802E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22. Ответственность должностных лиц Администрации за решения</w:t>
      </w:r>
      <w:r w:rsidR="0058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действия (бездействие), принимаемые (осуществляемые) ими в ходе</w:t>
      </w:r>
      <w:r w:rsidR="0058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Услуги</w:t>
      </w:r>
    </w:p>
    <w:p w:rsidR="00BC0020" w:rsidRPr="00BC0020" w:rsidRDefault="00BC0020" w:rsidP="005802E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22.1. Должностным лицом Администрации, ответственным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предоставление Услуги, а также за соблюдение порядка предоставления Услуги,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руководитель структурного подразделения Администрации,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предоставляющего Услугу.</w:t>
      </w:r>
    </w:p>
    <w:p w:rsidR="00BC0020" w:rsidRDefault="00BC0020" w:rsidP="005802E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22.2. По результатам проведенных мониторинга и проверок, в случае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выявления неправомерных решений, действий (бездействия) должностных лиц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Администрации, и фактов нарушения прав и законных интересов заявителей,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должностные лица Администрации несут ответственность в соответствии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Российской Федерации.</w:t>
      </w:r>
    </w:p>
    <w:p w:rsidR="00F46ED9" w:rsidRPr="00BC0020" w:rsidRDefault="00F46ED9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020" w:rsidRPr="00BC0020" w:rsidRDefault="00BC0020" w:rsidP="00F46ED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 Положения, характеризующие требования к порядку и формам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предоставлением Услуги, в том числе со стороны граждан,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объединений и организаций</w:t>
      </w: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23.1.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предоставлением Услуги осуществляется в порядке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 формах, которые предусмотрены подразделами 20-22 Регламента.</w:t>
      </w: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23.2.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порядком предоставления Услуги осуществляется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порядке, установленном распоряжением Министерства государственного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управления, информационных технологий и связи Московской области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30.10.2018 № 10-121/РВ «Об утверждении Положения об осуществлении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 порядком предоставления государственных и муниципальных услуг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Московской области».</w:t>
      </w: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23.3. Граждане, их объединения и организации для осуществления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предоставлением Услуги с целью соблюдения порядка ее предоставления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имеют право направлять в Министерство государственного управления,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информационных технологий и связи Московской области обращения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нарушениях должностными лицами Администрации порядка предоставления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Услуги, повлекших ее непредставление или предоставление с нарушением срока,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установленного Регламентом.</w:t>
      </w: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23.4.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Граждане, их объединения и организации для осуществления контроля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предоставлением Услуги имеют право направлять в Администрацию, МФЦ,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Учредителю МФЦ индивидуальные и коллективные обращения с предложениями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совершенствованию порядка предоставления Услуги, а также жалобы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заявления на действия (бездействие) должностных лиц Администрации,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 МФЦ и принятые ими решения, связанные с предоставлением Услуги.</w:t>
      </w:r>
      <w:proofErr w:type="gramEnd"/>
    </w:p>
    <w:p w:rsid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23.5.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предоставлением Услуги, в том числе со стороны граждан,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объединений и организаций, осуществляется посредством открытости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Администрации, а также МФЦ при предоставлении Услуги,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 полной, актуальной и достоверной информации о порядке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Услуги и возможности досудебного рассмотрения обращений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(жалоб) в процессе получения Услуги.</w:t>
      </w:r>
    </w:p>
    <w:p w:rsidR="00F46ED9" w:rsidRPr="00BC0020" w:rsidRDefault="00F46ED9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020" w:rsidRPr="00BC0020" w:rsidRDefault="00BC0020" w:rsidP="00F46ED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V. Досудебный (внесудебный) порядок обжалования решений и действий</w:t>
      </w:r>
    </w:p>
    <w:p w:rsidR="00BC0020" w:rsidRDefault="00BC0020" w:rsidP="00F46ED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(бездействия) Администрации, МФЦ, а также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должностных лиц, работников</w:t>
      </w:r>
    </w:p>
    <w:p w:rsidR="00F46ED9" w:rsidRPr="00BC0020" w:rsidRDefault="00F46ED9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24. Способы информирования заявителей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порядке досудебного (внесудебного) обжалования</w:t>
      </w:r>
    </w:p>
    <w:p w:rsid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24.1.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заявителей о порядке досудебного (внесудебного)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обжалования решений и действий (бездействия) Администрации, МФЦ, а также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должностных лиц, работников осуществляется посредством размещения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информации на стендах в местах предоставления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Услуги, на официальных сайтах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Администрации, МФЦ, Учредителя МФЦ, РПГУ, а также в ходе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консультирования заявителей, в том числе по телефону, электронной почте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 личном приеме.</w:t>
      </w:r>
      <w:proofErr w:type="gramEnd"/>
    </w:p>
    <w:p w:rsidR="00F46ED9" w:rsidRPr="00BC0020" w:rsidRDefault="00F46ED9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020" w:rsidRPr="00BC0020" w:rsidRDefault="00BC0020" w:rsidP="00F46ED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25. Формы и способы подачи заявителями жалобы</w:t>
      </w: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25.1.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Досудебное (внесудебное) обжалование решений и действий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(бездействия) Администрации, МФЦ, их должностных лиц, работников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с соблюдением требований, установленных Федеральным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 № 210-ФЗ, в порядке, установленном постановлением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Правительства Московской области от 08.08.2013 № 601/33 «Об утверждении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 об особенностях подачи и рассмотрения жалоб на решения и действия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(бездействие) исполнительных органов государственной власти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Московской области, предоставляющих государственные услуги,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 их должностных лиц, государственных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гражданских служащих исполнительных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 государственной власти Московской области, а также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многофункциональных центров предоставления государственных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 муниципальных услуг Московской области и их работников».</w:t>
      </w: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25.2. Жалоба подается в письменной форме на бумажном носителе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в письменной форме) или в электронной форме в Администрацию, МФЦ,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Учредителю МФЦ.</w:t>
      </w: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25.3. Прием жалоб в письменной форме осуществляется Администрацией,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МФЦ (в месте, где заявитель подавал запрос на получение Услуги, нарушение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 которой обжалуется, либо в месте, где заявителем получен результат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указанной Услуги), Учредителем МФЦ (в месте его фактического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нахождения), в том числе на личном приеме. Жалоба в письменной форме может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также направлена по почте.</w:t>
      </w: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25.4. В электронной форме жалоба может быть подана заявителем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посредством:</w:t>
      </w: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25.4.1. Официального сайта Правительства Московской области в сети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Интернет.</w:t>
      </w: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25.4.2. Официального сайта Администрации, МФЦ, Учредителя МФЦ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сети Интернет.</w:t>
      </w: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25.4.3. ЕПГУ, РПГУ, за исключением жалоб на решения и действия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(бездействие) МФЦ и их работников.</w:t>
      </w: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25.4.4. Федеральной государственной информационной системы,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обеспечивающей процесс досудебного (внесудебного) обжалования решений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действий (бездействия), совершенных при предоставлении услуг,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исключением жалоб на решения и действия (бездействие) МФЦ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 их работников.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25.5. Жалоба, поступившая в Администрацию, МФЦ, Учредителю МФЦ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подлежит рассмотрению в течение 15 (пятнадцати) рабочих дней со дня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ее регистрации, если более короткие сроки рассмотрения жалобы не установлены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уполномоченным на ее рассмотрение Администрацией, МФЦ, Учредителем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МФЦ.</w:t>
      </w: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обжалования отказа Администрации, должностного лица, МФЦ,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работника, в приеме документов у заявителя либо в исправлении допущенных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опечаток и ошибок или в случае обжалования заявителем нарушения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установленного срока таких исправлений жалоба рассматривается в течение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(пяти) рабочих дней со дня ее регистрации.</w:t>
      </w:r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25.6. По результатам рассмотрения жалобы принимается одно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следующих решений:</w:t>
      </w: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25.6.1.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Жалоба удовлетворяется, в том числе в форме отмены принятого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решения, исправления допущенных опечаток и ошибок в выданных в результате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Услуги документах, возврата заявителю денежных средств,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взимание которых не предусмотрено нормативными правовыми актами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Федерации, нормативными правовыми актами Московской области.</w:t>
      </w:r>
      <w:proofErr w:type="gramEnd"/>
    </w:p>
    <w:p w:rsidR="00BC0020" w:rsidRP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25.6.2. В удовлетворении жалобы отказывается.</w:t>
      </w: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25.7. При удовлетворении жалобы Администрация, МФЦ, Учредитель МФЦ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исчерпывающие меры по устранению выявленных нарушений, в том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по выдаче заявителю результата Услуги, не позднее 5 (пяти) рабочих дней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со дня принятия решения, если иное не установлено законодательством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Федерации.</w:t>
      </w: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25.8. Не позднее дня, следующего за днем принятия решения, указанного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пункте 25.6 Регламента, заявителю в письменной форме или по желанию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 в электронной форме направляется мотивированный ответ о результатах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рассмотрения жалобы. В случае признания жалобы подлежащей удовлетворению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ответе заявителю дается информация о действиях,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осуществляемых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Администрацией, в целях незамедлительного устранения выявленных нарушений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оказании Услуги, а также приносятся извинения за доставленные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неудобства</w:t>
      </w:r>
      <w:proofErr w:type="gramEnd"/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и указывается информация о дальнейших действиях, которые необходимо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совершить заявителю в целях получения Услуги.</w:t>
      </w:r>
    </w:p>
    <w:p w:rsidR="00BC0020" w:rsidRP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25.9. В случае установления в ходе или по результатам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рассмотрения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жалобы признаков состава административного правонарушения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преступления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должностное лицо, работник Администрации, наделенные полномочиями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рассмотрению жалоб, незамедлительно направляют имеющиеся материалы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органы прокуратуры.</w:t>
      </w:r>
    </w:p>
    <w:p w:rsidR="00BC0020" w:rsidRDefault="00BC0020" w:rsidP="00F46ED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признания </w:t>
      </w:r>
      <w:proofErr w:type="gramStart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жалобы</w:t>
      </w:r>
      <w:proofErr w:type="gramEnd"/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подлежащей удовлетворению в ответе</w:t>
      </w:r>
      <w:r w:rsidR="00F46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заявителю даются аргументированные разъяснения о причинах принятого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00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решения, а также информация о порядке обжалования принятого решения.</w:t>
      </w:r>
    </w:p>
    <w:p w:rsidR="00BC0020" w:rsidRDefault="00BC0020" w:rsidP="00BC0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AD8" w:rsidRPr="00540665" w:rsidRDefault="00877AD8" w:rsidP="00BC002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77AD8" w:rsidRPr="00540665" w:rsidSect="00540665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F31AC"/>
    <w:multiLevelType w:val="hybridMultilevel"/>
    <w:tmpl w:val="B4825502"/>
    <w:lvl w:ilvl="0" w:tplc="F7C880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540665"/>
    <w:rsid w:val="00044015"/>
    <w:rsid w:val="001F3120"/>
    <w:rsid w:val="00243CAC"/>
    <w:rsid w:val="0027353C"/>
    <w:rsid w:val="002F49AF"/>
    <w:rsid w:val="0040641D"/>
    <w:rsid w:val="004E19BB"/>
    <w:rsid w:val="00540665"/>
    <w:rsid w:val="005414C0"/>
    <w:rsid w:val="005802E1"/>
    <w:rsid w:val="00626A5A"/>
    <w:rsid w:val="006B3D10"/>
    <w:rsid w:val="0073084E"/>
    <w:rsid w:val="007A10A9"/>
    <w:rsid w:val="007A35E9"/>
    <w:rsid w:val="00836E95"/>
    <w:rsid w:val="00877AD8"/>
    <w:rsid w:val="008E72E4"/>
    <w:rsid w:val="00915940"/>
    <w:rsid w:val="00926A0C"/>
    <w:rsid w:val="00933880"/>
    <w:rsid w:val="00980D2F"/>
    <w:rsid w:val="00AA4682"/>
    <w:rsid w:val="00BC0020"/>
    <w:rsid w:val="00BF3170"/>
    <w:rsid w:val="00C13FCC"/>
    <w:rsid w:val="00C6077F"/>
    <w:rsid w:val="00CB4CB4"/>
    <w:rsid w:val="00D45682"/>
    <w:rsid w:val="00D734E5"/>
    <w:rsid w:val="00D9113B"/>
    <w:rsid w:val="00DE7AF6"/>
    <w:rsid w:val="00ED18CB"/>
    <w:rsid w:val="00EE1F1D"/>
    <w:rsid w:val="00F12A96"/>
    <w:rsid w:val="00F151F7"/>
    <w:rsid w:val="00F46ED9"/>
    <w:rsid w:val="00FC6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A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06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2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36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97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3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52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1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7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37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7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37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85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76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86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6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51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0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09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5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05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44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6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7592</Words>
  <Characters>43280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Ю.Н.</dc:creator>
  <cp:lastModifiedBy>Смирнова Ю.Н.</cp:lastModifiedBy>
  <cp:revision>3</cp:revision>
  <dcterms:created xsi:type="dcterms:W3CDTF">2025-09-09T11:42:00Z</dcterms:created>
  <dcterms:modified xsi:type="dcterms:W3CDTF">2025-09-09T11:42:00Z</dcterms:modified>
</cp:coreProperties>
</file>